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4787"/>
        <w:gridCol w:w="4838"/>
      </w:tblGrid>
      <w:tr w:rsidR="002A14B5" w:rsidRPr="00F17C11" w14:paraId="7095EC46" w14:textId="77777777" w:rsidTr="00DB072F">
        <w:trPr>
          <w:tblCellSpacing w:w="0" w:type="dxa"/>
        </w:trPr>
        <w:tc>
          <w:tcPr>
            <w:tcW w:w="2487" w:type="pct"/>
            <w:tcBorders>
              <w:top w:val="nil"/>
              <w:left w:val="nil"/>
              <w:bottom w:val="nil"/>
              <w:right w:val="nil"/>
            </w:tcBorders>
          </w:tcPr>
          <w:p w14:paraId="7F37A296" w14:textId="77777777" w:rsidR="002A14B5" w:rsidRPr="002A14B5" w:rsidRDefault="002A14B5" w:rsidP="002A14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14B5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14655778" w14:textId="5F37E9F9" w:rsidR="002A14B5" w:rsidRPr="002A14B5" w:rsidRDefault="002A14B5" w:rsidP="002A14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Советом родителей</w:t>
            </w:r>
          </w:p>
          <w:p w14:paraId="0ED95D8E" w14:textId="77777777" w:rsidR="002A14B5" w:rsidRPr="002A14B5" w:rsidRDefault="002A14B5" w:rsidP="002A14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14B5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14:paraId="2E42F0BF" w14:textId="77777777" w:rsidR="002A14B5" w:rsidRDefault="002A14B5" w:rsidP="002A14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_____ от _________ </w:t>
            </w:r>
          </w:p>
          <w:p w14:paraId="6EAFC9AE" w14:textId="77777777" w:rsidR="002A14B5" w:rsidRDefault="002A14B5" w:rsidP="002A14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6C496" w14:textId="53F9981A" w:rsidR="002A14B5" w:rsidRPr="00F17C11" w:rsidRDefault="002A14B5" w:rsidP="001760B9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37" w:type="pct"/>
            <w:tcBorders>
              <w:top w:val="nil"/>
              <w:left w:val="nil"/>
              <w:bottom w:val="nil"/>
              <w:right w:val="nil"/>
            </w:tcBorders>
          </w:tcPr>
          <w:p w14:paraId="07108A95" w14:textId="77777777" w:rsidR="002A14B5" w:rsidRPr="002A14B5" w:rsidRDefault="002A14B5" w:rsidP="002A14B5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2A14B5">
              <w:rPr>
                <w:rFonts w:ascii="Times New Roman" w:hAnsi="Times New Roman" w:cs="Times New Roman"/>
              </w:rPr>
              <w:t>УТВЕРЖДЕНО</w:t>
            </w:r>
          </w:p>
          <w:p w14:paraId="20A132AC" w14:textId="77777777" w:rsidR="002A14B5" w:rsidRPr="002A14B5" w:rsidRDefault="002A14B5" w:rsidP="002A14B5">
            <w:pPr>
              <w:pStyle w:val="a4"/>
              <w:rPr>
                <w:rFonts w:ascii="Times New Roman" w:hAnsi="Times New Roman" w:cs="Times New Roman"/>
              </w:rPr>
            </w:pPr>
          </w:p>
          <w:p w14:paraId="6321C155" w14:textId="3811B6B4" w:rsidR="002A14B5" w:rsidRPr="002A14B5" w:rsidRDefault="001760B9" w:rsidP="002A14B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Приказом МБОУ НОШ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айский</w:t>
            </w:r>
            <w:proofErr w:type="spellEnd"/>
          </w:p>
          <w:p w14:paraId="2102B358" w14:textId="0A65EF4C" w:rsidR="002A14B5" w:rsidRPr="002A14B5" w:rsidRDefault="002A14B5" w:rsidP="002A14B5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______________ Приказ № _____</w:t>
            </w:r>
          </w:p>
          <w:p w14:paraId="7FA70C29" w14:textId="030E39C2" w:rsidR="002A14B5" w:rsidRPr="002A14B5" w:rsidRDefault="002A14B5" w:rsidP="002A14B5">
            <w:pPr>
              <w:pStyle w:val="a4"/>
              <w:rPr>
                <w:rFonts w:ascii="Times New Roman" w:hAnsi="Times New Roman" w:cs="Times New Roman"/>
              </w:rPr>
            </w:pPr>
            <w:r w:rsidRPr="002A14B5">
              <w:rPr>
                <w:rFonts w:ascii="Times New Roman" w:hAnsi="Times New Roman" w:cs="Times New Roman"/>
              </w:rPr>
              <w:t>заведующий</w:t>
            </w:r>
            <w:r w:rsidR="001760B9">
              <w:rPr>
                <w:rFonts w:ascii="Times New Roman" w:hAnsi="Times New Roman" w:cs="Times New Roman"/>
              </w:rPr>
              <w:t xml:space="preserve"> МБОУ НОШ </w:t>
            </w:r>
            <w:proofErr w:type="spellStart"/>
            <w:r w:rsidR="001760B9">
              <w:rPr>
                <w:rFonts w:ascii="Times New Roman" w:hAnsi="Times New Roman" w:cs="Times New Roman"/>
              </w:rPr>
              <w:t>с</w:t>
            </w:r>
            <w:proofErr w:type="gramStart"/>
            <w:r w:rsidR="001760B9">
              <w:rPr>
                <w:rFonts w:ascii="Times New Roman" w:hAnsi="Times New Roman" w:cs="Times New Roman"/>
              </w:rPr>
              <w:t>.М</w:t>
            </w:r>
            <w:proofErr w:type="gramEnd"/>
            <w:r w:rsidR="001760B9">
              <w:rPr>
                <w:rFonts w:ascii="Times New Roman" w:hAnsi="Times New Roman" w:cs="Times New Roman"/>
              </w:rPr>
              <w:t>айский</w:t>
            </w:r>
            <w:proofErr w:type="spellEnd"/>
          </w:p>
          <w:p w14:paraId="468A6EE4" w14:textId="55D8E127" w:rsidR="002A14B5" w:rsidRPr="002A14B5" w:rsidRDefault="002A14B5" w:rsidP="002A14B5">
            <w:pPr>
              <w:pStyle w:val="a4"/>
              <w:rPr>
                <w:rFonts w:ascii="Times New Roman" w:hAnsi="Times New Roman" w:cs="Times New Roman"/>
              </w:rPr>
            </w:pPr>
          </w:p>
          <w:p w14:paraId="47CCED2E" w14:textId="64D0886A" w:rsidR="002A14B5" w:rsidRPr="002A14B5" w:rsidRDefault="002A14B5" w:rsidP="002A14B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  </w:t>
            </w:r>
            <w:r w:rsidR="001760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760B9">
              <w:rPr>
                <w:rFonts w:ascii="Times New Roman" w:hAnsi="Times New Roman" w:cs="Times New Roman"/>
              </w:rPr>
              <w:t>Биктимирова</w:t>
            </w:r>
            <w:proofErr w:type="spellEnd"/>
            <w:r w:rsidR="001760B9">
              <w:rPr>
                <w:rFonts w:ascii="Times New Roman" w:hAnsi="Times New Roman" w:cs="Times New Roman"/>
              </w:rPr>
              <w:t xml:space="preserve"> Н.В.</w:t>
            </w:r>
          </w:p>
          <w:p w14:paraId="41888E27" w14:textId="77777777" w:rsidR="002A14B5" w:rsidRPr="002A14B5" w:rsidRDefault="002A14B5" w:rsidP="002A14B5">
            <w:pPr>
              <w:pStyle w:val="a4"/>
              <w:rPr>
                <w:rFonts w:ascii="Times New Roman" w:hAnsi="Times New Roman" w:cs="Times New Roman"/>
              </w:rPr>
            </w:pPr>
          </w:p>
          <w:p w14:paraId="2EC25725" w14:textId="77777777" w:rsidR="002A14B5" w:rsidRPr="002A14B5" w:rsidRDefault="002A14B5" w:rsidP="002A14B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14:paraId="3954DF2F" w14:textId="102CDB9F" w:rsidR="00510154" w:rsidRPr="002D0534" w:rsidRDefault="006D10CD" w:rsidP="002A14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534">
        <w:rPr>
          <w:rFonts w:ascii="Times New Roman" w:hAnsi="Times New Roman" w:cs="Times New Roman"/>
          <w:b/>
          <w:bCs/>
          <w:sz w:val="24"/>
          <w:szCs w:val="24"/>
        </w:rPr>
        <w:t>Положение о внутренней системе оценки качества образования</w:t>
      </w:r>
      <w:r w:rsidR="002D0534" w:rsidRPr="002D05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14B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="001760B9">
        <w:rPr>
          <w:rFonts w:ascii="Times New Roman" w:hAnsi="Times New Roman" w:cs="Times New Roman"/>
          <w:b/>
          <w:bCs/>
          <w:sz w:val="24"/>
          <w:szCs w:val="24"/>
        </w:rPr>
        <w:t xml:space="preserve">МБОУ НОШ </w:t>
      </w:r>
      <w:proofErr w:type="spellStart"/>
      <w:r w:rsidR="001760B9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="001760B9">
        <w:rPr>
          <w:rFonts w:ascii="Times New Roman" w:hAnsi="Times New Roman" w:cs="Times New Roman"/>
          <w:b/>
          <w:bCs/>
          <w:sz w:val="24"/>
          <w:szCs w:val="24"/>
        </w:rPr>
        <w:t>.М</w:t>
      </w:r>
      <w:proofErr w:type="gramEnd"/>
      <w:r w:rsidR="001760B9">
        <w:rPr>
          <w:rFonts w:ascii="Times New Roman" w:hAnsi="Times New Roman" w:cs="Times New Roman"/>
          <w:b/>
          <w:bCs/>
          <w:sz w:val="24"/>
          <w:szCs w:val="24"/>
        </w:rPr>
        <w:t>айский</w:t>
      </w:r>
      <w:proofErr w:type="spellEnd"/>
    </w:p>
    <w:p w14:paraId="1E73FA7F" w14:textId="66F3DE6B" w:rsidR="00274B00" w:rsidRPr="00274B00" w:rsidRDefault="006D10CD" w:rsidP="00274B0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B00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79975AE3" w14:textId="7396479A" w:rsidR="0049184E" w:rsidRDefault="006D10CD" w:rsidP="00274B00">
      <w:pPr>
        <w:pStyle w:val="a3"/>
        <w:rPr>
          <w:rFonts w:ascii="Times New Roman" w:hAnsi="Times New Roman" w:cs="Times New Roman"/>
          <w:sz w:val="24"/>
          <w:szCs w:val="24"/>
        </w:rPr>
      </w:pPr>
      <w:r w:rsidRPr="00274B00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от 29.12.2012 № 273-ФЗ «Об образовании Российской Федерации»; Приказом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 Приказом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 Приказом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 России от 17.05.2012 № 413 «Об утверждении федерального в i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государственного образовательного стандарта среднего общего образования»; Приказом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 России от 28.08.2020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 xml:space="preserve">№ 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Приказом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 России от 14.06.2013 № 462 «Об утверждении Порядка проведения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организацией»; Приказом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 России от 10.12.2013 № 1324 «Об утверждении показателей деятельности образовательной организации, подлежащей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». </w:t>
      </w:r>
      <w:r w:rsidR="00C67D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1.1.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Положение о внутренней системе оценки качества образования (далее - ВСОКО) определяет цели, задачи, принципы внутренней системы оценки качества образования в образовательной организации,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  <w:r w:rsidR="00743D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1.2. ВСОКО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 </w:t>
      </w:r>
      <w:r w:rsidR="00B93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1.3. Положение распространяется на деятельность всех педагогических работников образовательной организации,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 </w:t>
      </w:r>
      <w:r w:rsidR="00625E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приложением к Основной образовательной программе образовательной организации и ежегодно </w:t>
      </w:r>
      <w:r w:rsidR="001760B9">
        <w:rPr>
          <w:rFonts w:ascii="Times New Roman" w:hAnsi="Times New Roman" w:cs="Times New Roman"/>
          <w:sz w:val="24"/>
          <w:szCs w:val="24"/>
        </w:rPr>
        <w:t xml:space="preserve">согласовывается с Советом родителей и </w:t>
      </w:r>
      <w:r w:rsidRPr="00274B00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="001760B9">
        <w:rPr>
          <w:rFonts w:ascii="Times New Roman" w:hAnsi="Times New Roman" w:cs="Times New Roman"/>
          <w:sz w:val="24"/>
          <w:szCs w:val="24"/>
        </w:rPr>
        <w:t>приказом заведующего школы.</w:t>
      </w:r>
      <w:r w:rsidRPr="00274B00">
        <w:rPr>
          <w:rFonts w:ascii="Times New Roman" w:hAnsi="Times New Roman" w:cs="Times New Roman"/>
          <w:sz w:val="24"/>
          <w:szCs w:val="24"/>
        </w:rPr>
        <w:t xml:space="preserve">. </w:t>
      </w:r>
      <w:r w:rsidR="001760B9">
        <w:rPr>
          <w:rFonts w:ascii="Times New Roman" w:hAnsi="Times New Roman" w:cs="Times New Roman"/>
          <w:sz w:val="24"/>
          <w:szCs w:val="24"/>
        </w:rPr>
        <w:t xml:space="preserve"> </w:t>
      </w:r>
      <w:r w:rsidR="00BA486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В настоящем Положении используются следующие термины и сокращения: </w:t>
      </w:r>
      <w:r w:rsidR="001B22D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B22D1">
        <w:rPr>
          <w:rFonts w:ascii="Times New Roman" w:hAnsi="Times New Roman" w:cs="Times New Roman"/>
          <w:b/>
          <w:bCs/>
          <w:sz w:val="24"/>
          <w:szCs w:val="24"/>
        </w:rPr>
        <w:lastRenderedPageBreak/>
        <w:t>■ качество образования</w:t>
      </w:r>
      <w:r w:rsidRPr="00274B00">
        <w:rPr>
          <w:rFonts w:ascii="Times New Roman" w:hAnsi="Times New Roman" w:cs="Times New Roman"/>
          <w:sz w:val="24"/>
          <w:szCs w:val="24"/>
        </w:rPr>
        <w:t xml:space="preserve">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деятельность, в том числе степень достижения планируемых результатов образовательной программы; </w:t>
      </w:r>
      <w:r w:rsidR="000264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0264D9">
        <w:rPr>
          <w:rFonts w:ascii="Times New Roman" w:hAnsi="Times New Roman" w:cs="Times New Roman"/>
          <w:b/>
          <w:bCs/>
          <w:sz w:val="24"/>
          <w:szCs w:val="24"/>
        </w:rPr>
        <w:t>оценка в системе образования</w:t>
      </w:r>
      <w:r w:rsidRPr="00274B00">
        <w:rPr>
          <w:rFonts w:ascii="Times New Roman" w:hAnsi="Times New Roman" w:cs="Times New Roman"/>
          <w:sz w:val="24"/>
          <w:szCs w:val="24"/>
        </w:rPr>
        <w:t xml:space="preserve"> -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 и условий их достижения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обучающихся; </w:t>
      </w:r>
      <w:r w:rsidR="00B955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9556F">
        <w:rPr>
          <w:rFonts w:ascii="Times New Roman" w:hAnsi="Times New Roman" w:cs="Times New Roman"/>
          <w:b/>
          <w:bCs/>
          <w:sz w:val="24"/>
          <w:szCs w:val="24"/>
        </w:rPr>
        <w:t>внутренняя система оценки качества образования</w:t>
      </w:r>
      <w:r w:rsidRPr="00274B00">
        <w:rPr>
          <w:rFonts w:ascii="Times New Roman" w:hAnsi="Times New Roman" w:cs="Times New Roman"/>
          <w:sz w:val="24"/>
          <w:szCs w:val="24"/>
        </w:rPr>
        <w:t xml:space="preserve"> - система сбора, обработки данных по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внутришкольным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 показателям и индикаторам, хранения и предоставления информации о качестве образования при проведении процедур оценки образовательной деятельности школы, в том числе в рамках лицензирования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осударственной аккредитации. государственного контроля и надзора; </w:t>
      </w:r>
      <w:r w:rsidR="00FB26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FB2682">
        <w:rPr>
          <w:rFonts w:ascii="Times New Roman" w:hAnsi="Times New Roman" w:cs="Times New Roman"/>
          <w:b/>
          <w:bCs/>
          <w:sz w:val="24"/>
          <w:szCs w:val="24"/>
        </w:rPr>
        <w:t>экспертиза -</w:t>
      </w:r>
      <w:r w:rsidRPr="00274B00">
        <w:rPr>
          <w:rFonts w:ascii="Times New Roman" w:hAnsi="Times New Roman" w:cs="Times New Roman"/>
          <w:sz w:val="24"/>
          <w:szCs w:val="24"/>
        </w:rPr>
        <w:t xml:space="preserve"> всестороннее изучение и анализ состояния образовательного процесса, условий и результатов образовательной деятельности; </w:t>
      </w:r>
      <w:r w:rsidR="00C0659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06595">
        <w:rPr>
          <w:rFonts w:ascii="Times New Roman" w:hAnsi="Times New Roman" w:cs="Times New Roman"/>
          <w:b/>
          <w:bCs/>
          <w:sz w:val="24"/>
          <w:szCs w:val="24"/>
        </w:rPr>
        <w:t xml:space="preserve">измерение </w:t>
      </w:r>
      <w:r w:rsidRPr="00274B00">
        <w:rPr>
          <w:rFonts w:ascii="Times New Roman" w:hAnsi="Times New Roman" w:cs="Times New Roman"/>
          <w:sz w:val="24"/>
          <w:szCs w:val="24"/>
        </w:rPr>
        <w:t>- метод регистрации состояния качества образования, а также оценка уровня образовательных достижений с помощью контрольно</w:t>
      </w:r>
      <w:r w:rsidR="00C06595">
        <w:rPr>
          <w:rFonts w:ascii="Times New Roman" w:hAnsi="Times New Roman" w:cs="Times New Roman"/>
          <w:sz w:val="24"/>
          <w:szCs w:val="24"/>
        </w:rPr>
        <w:t>-</w:t>
      </w:r>
      <w:r w:rsidR="00571C80">
        <w:rPr>
          <w:rFonts w:ascii="Times New Roman" w:hAnsi="Times New Roman" w:cs="Times New Roman"/>
          <w:sz w:val="24"/>
          <w:szCs w:val="24"/>
        </w:rPr>
        <w:t>оценочных</w:t>
      </w:r>
      <w:r w:rsidRPr="00274B00">
        <w:rPr>
          <w:rFonts w:ascii="Times New Roman" w:hAnsi="Times New Roman" w:cs="Times New Roman"/>
          <w:sz w:val="24"/>
          <w:szCs w:val="24"/>
        </w:rPr>
        <w:t xml:space="preserve"> материалов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программам; </w:t>
      </w:r>
      <w:r w:rsidR="00333D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333D95">
        <w:rPr>
          <w:rFonts w:ascii="Times New Roman" w:hAnsi="Times New Roman" w:cs="Times New Roman"/>
          <w:b/>
          <w:bCs/>
          <w:sz w:val="24"/>
          <w:szCs w:val="24"/>
        </w:rPr>
        <w:t>критери</w:t>
      </w:r>
      <w:proofErr w:type="gramStart"/>
      <w:r w:rsidRPr="00333D95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333D95" w:rsidRPr="00333D95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признак. на основании которого производится оценка и который конкретизируется в показателях и индикаторах - совокупности характеристик, позволяющих отразить уровень достижения критерия; </w:t>
      </w:r>
      <w:r w:rsidR="00C927A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56E62" w:rsidRPr="00C927A0">
        <w:rPr>
          <w:rFonts w:ascii="Times New Roman" w:hAnsi="Times New Roman" w:cs="Times New Roman"/>
          <w:b/>
          <w:bCs/>
          <w:sz w:val="24"/>
          <w:szCs w:val="24"/>
        </w:rPr>
        <w:t>ВПР</w:t>
      </w:r>
      <w:r w:rsidRPr="00274B00">
        <w:rPr>
          <w:rFonts w:ascii="Times New Roman" w:hAnsi="Times New Roman" w:cs="Times New Roman"/>
          <w:sz w:val="24"/>
          <w:szCs w:val="24"/>
        </w:rPr>
        <w:t xml:space="preserve"> </w:t>
      </w:r>
      <w:r w:rsidR="00960552">
        <w:rPr>
          <w:rFonts w:ascii="Times New Roman" w:hAnsi="Times New Roman" w:cs="Times New Roman"/>
          <w:sz w:val="24"/>
          <w:szCs w:val="24"/>
        </w:rPr>
        <w:t>–</w:t>
      </w:r>
      <w:r w:rsidRPr="00274B00">
        <w:rPr>
          <w:rFonts w:ascii="Times New Roman" w:hAnsi="Times New Roman" w:cs="Times New Roman"/>
          <w:sz w:val="24"/>
          <w:szCs w:val="24"/>
        </w:rPr>
        <w:t xml:space="preserve"> </w:t>
      </w:r>
      <w:r w:rsidR="00956E62">
        <w:rPr>
          <w:rFonts w:ascii="Times New Roman" w:hAnsi="Times New Roman" w:cs="Times New Roman"/>
          <w:sz w:val="24"/>
          <w:szCs w:val="24"/>
        </w:rPr>
        <w:t>всероссийск</w:t>
      </w:r>
      <w:r w:rsidR="00960552">
        <w:rPr>
          <w:rFonts w:ascii="Times New Roman" w:hAnsi="Times New Roman" w:cs="Times New Roman"/>
          <w:sz w:val="24"/>
          <w:szCs w:val="24"/>
        </w:rPr>
        <w:t>ая проверочная работа</w:t>
      </w:r>
      <w:r w:rsidRPr="00274B00">
        <w:rPr>
          <w:rFonts w:ascii="Times New Roman" w:hAnsi="Times New Roman" w:cs="Times New Roman"/>
          <w:sz w:val="24"/>
          <w:szCs w:val="24"/>
        </w:rPr>
        <w:t xml:space="preserve">;  </w:t>
      </w:r>
      <w:r w:rsidR="00C927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C927A0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83DCA" w:rsidRPr="00C927A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C927A0">
        <w:rPr>
          <w:rFonts w:ascii="Times New Roman" w:hAnsi="Times New Roman" w:cs="Times New Roman"/>
          <w:b/>
          <w:bCs/>
          <w:sz w:val="24"/>
          <w:szCs w:val="24"/>
        </w:rPr>
        <w:t>М -</w:t>
      </w:r>
      <w:r w:rsidRPr="00274B00">
        <w:rPr>
          <w:rFonts w:ascii="Times New Roman" w:hAnsi="Times New Roman" w:cs="Times New Roman"/>
          <w:sz w:val="24"/>
          <w:szCs w:val="24"/>
        </w:rPr>
        <w:t xml:space="preserve"> контрольн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A83DCA">
        <w:rPr>
          <w:rFonts w:ascii="Times New Roman" w:hAnsi="Times New Roman" w:cs="Times New Roman"/>
          <w:sz w:val="24"/>
          <w:szCs w:val="24"/>
        </w:rPr>
        <w:t xml:space="preserve"> оцено</w:t>
      </w:r>
      <w:r w:rsidR="00956E62">
        <w:rPr>
          <w:rFonts w:ascii="Times New Roman" w:hAnsi="Times New Roman" w:cs="Times New Roman"/>
          <w:sz w:val="24"/>
          <w:szCs w:val="24"/>
        </w:rPr>
        <w:t>чные</w:t>
      </w:r>
      <w:r w:rsidRPr="00274B00">
        <w:rPr>
          <w:rFonts w:ascii="Times New Roman" w:hAnsi="Times New Roman" w:cs="Times New Roman"/>
          <w:sz w:val="24"/>
          <w:szCs w:val="24"/>
        </w:rPr>
        <w:t xml:space="preserve"> материалы; </w:t>
      </w:r>
      <w:r w:rsidR="00C927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C927A0">
        <w:rPr>
          <w:rFonts w:ascii="Times New Roman" w:hAnsi="Times New Roman" w:cs="Times New Roman"/>
          <w:b/>
          <w:bCs/>
          <w:sz w:val="24"/>
          <w:szCs w:val="24"/>
        </w:rPr>
        <w:t xml:space="preserve">ООП </w:t>
      </w:r>
      <w:r w:rsidRPr="00274B00">
        <w:rPr>
          <w:rFonts w:ascii="Times New Roman" w:hAnsi="Times New Roman" w:cs="Times New Roman"/>
          <w:sz w:val="24"/>
          <w:szCs w:val="24"/>
        </w:rPr>
        <w:t xml:space="preserve">- основная образовательная программа; </w:t>
      </w:r>
      <w:r w:rsidR="00C927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C927A0">
        <w:rPr>
          <w:rFonts w:ascii="Times New Roman" w:hAnsi="Times New Roman" w:cs="Times New Roman"/>
          <w:b/>
          <w:bCs/>
          <w:sz w:val="24"/>
          <w:szCs w:val="24"/>
        </w:rPr>
        <w:t xml:space="preserve">УУД </w:t>
      </w:r>
      <w:r w:rsidRPr="00274B00">
        <w:rPr>
          <w:rFonts w:ascii="Times New Roman" w:hAnsi="Times New Roman" w:cs="Times New Roman"/>
          <w:sz w:val="24"/>
          <w:szCs w:val="24"/>
        </w:rPr>
        <w:t xml:space="preserve">- универсальные учебные действия. </w:t>
      </w:r>
      <w:r w:rsidR="003853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4918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6837B" w14:textId="77777777" w:rsidR="00C2634B" w:rsidRDefault="00C2634B" w:rsidP="00274B0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502BF4" w14:textId="3F591CD5" w:rsidR="00C2634B" w:rsidRDefault="006D10CD" w:rsidP="00C263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9184E">
        <w:rPr>
          <w:rFonts w:ascii="Times New Roman" w:hAnsi="Times New Roman" w:cs="Times New Roman"/>
          <w:b/>
          <w:bCs/>
          <w:sz w:val="24"/>
          <w:szCs w:val="24"/>
        </w:rPr>
        <w:t>2. Основные цели, задачи, функции и принципы ВСОКО</w:t>
      </w:r>
    </w:p>
    <w:p w14:paraId="26A5BD3A" w14:textId="77777777" w:rsidR="00C2634B" w:rsidRDefault="00C2634B" w:rsidP="00274B0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B73B138" w14:textId="77777777" w:rsidR="000301B9" w:rsidRDefault="006D10CD" w:rsidP="00274B0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30C27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274B00">
        <w:rPr>
          <w:rFonts w:ascii="Times New Roman" w:hAnsi="Times New Roman" w:cs="Times New Roman"/>
          <w:sz w:val="24"/>
          <w:szCs w:val="24"/>
        </w:rPr>
        <w:t xml:space="preserve"> ВСОКО: </w:t>
      </w:r>
      <w:r w:rsidR="00B30C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■ 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образовательной организации; </w:t>
      </w:r>
      <w:r w:rsidR="00FD721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получение объективной информации о функционировании и развитии системы образования в образовательной организации, тенденциях его изменения и причинах, влияющих на его уровень; предоставление всем участникам образовательных отношений и общественности достоверной информации о качестве образования;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</w:t>
      </w:r>
      <w:r w:rsidR="006A6C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принятие обоснованных и своевременных управленческих решений по совершенствованию образования и повышение уровня информированности </w:t>
      </w:r>
      <w:r w:rsidRPr="00274B00">
        <w:rPr>
          <w:rFonts w:ascii="Times New Roman" w:hAnsi="Times New Roman" w:cs="Times New Roman"/>
          <w:sz w:val="24"/>
          <w:szCs w:val="24"/>
        </w:rPr>
        <w:lastRenderedPageBreak/>
        <w:t xml:space="preserve">потребителей образовательных услуг при принятии таких решений; прогнозирование развития образовательной системы школы. </w:t>
      </w:r>
    </w:p>
    <w:p w14:paraId="57527727" w14:textId="77777777" w:rsidR="00E67623" w:rsidRDefault="006D10CD" w:rsidP="00274B00">
      <w:pPr>
        <w:pStyle w:val="a3"/>
        <w:rPr>
          <w:rFonts w:ascii="Times New Roman" w:hAnsi="Times New Roman" w:cs="Times New Roman"/>
          <w:sz w:val="24"/>
          <w:szCs w:val="24"/>
        </w:rPr>
      </w:pPr>
      <w:r w:rsidRPr="00274B00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E05239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274B00">
        <w:rPr>
          <w:rFonts w:ascii="Times New Roman" w:hAnsi="Times New Roman" w:cs="Times New Roman"/>
          <w:sz w:val="24"/>
          <w:szCs w:val="24"/>
        </w:rPr>
        <w:t>ВСОКО</w:t>
      </w:r>
      <w:r w:rsidR="000301B9">
        <w:rPr>
          <w:rFonts w:ascii="Times New Roman" w:hAnsi="Times New Roman" w:cs="Times New Roman"/>
          <w:sz w:val="24"/>
          <w:szCs w:val="24"/>
        </w:rPr>
        <w:t>:</w:t>
      </w:r>
      <w:r w:rsidR="00E052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- формирование единого понимания критериев оценки качества образования и подходов к его измерению;</w:t>
      </w:r>
      <w:r w:rsidR="00E052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- формирование системы аналитических критериев и показателей, позволяющей эффективно реализовывать основные цели оценки качества образования; формирование ресурсной базы и обеспечение функционирования школьной образовательной статистики и мониторинга качества образования; </w:t>
      </w:r>
      <w:r w:rsidR="005D068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 состояния развития и эффективности деятельности образовательной организации;</w:t>
      </w:r>
      <w:proofErr w:type="gramEnd"/>
      <w:r w:rsidR="005D06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>определение степени соответствия условий организации и осуществления образовательной деятельности государственным требованиям;</w:t>
      </w:r>
      <w:r w:rsidR="005D068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- определение степени соответствия образовательных программ нормативным требованиям и запросам основных потребителей образовательных услуг; обеспечение доступности качественного образования; </w:t>
      </w:r>
      <w:r w:rsidR="005D06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- оценка уровня индивидуальных образовательных достижений обучающихся; 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 </w:t>
      </w:r>
      <w:r w:rsidR="00C10A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- выявление факторов, влияющих на качество образования;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</w:t>
      </w:r>
      <w:r w:rsidR="00C10A7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 xml:space="preserve">содействие повышению квалификации учителей, принимающих участие в процедурах оценки качества образования; </w:t>
      </w:r>
      <w:r w:rsidR="00E336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- </w:t>
      </w:r>
      <w:r w:rsidRPr="00274B00">
        <w:rPr>
          <w:rFonts w:ascii="Times New Roman" w:hAnsi="Times New Roman" w:cs="Times New Roman"/>
          <w:sz w:val="24"/>
          <w:szCs w:val="24"/>
        </w:rPr>
        <w:t xml:space="preserve">определение направлений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повьппения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  <w:r w:rsidR="004D44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- определение рейтинга педагогов и участие в решении о стимулирующей надбавке к заработной плате за высокое качество обучения и воспитания; </w:t>
      </w:r>
      <w:r w:rsidR="004D443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- расширение общественного участия в управлении образованием в образовательной организации. </w:t>
      </w:r>
      <w:r w:rsidR="00D86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2.3.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 xml:space="preserve">В основу ВСОКО положены следующие </w:t>
      </w:r>
      <w:r w:rsidRPr="00D864EC">
        <w:rPr>
          <w:rFonts w:ascii="Times New Roman" w:hAnsi="Times New Roman" w:cs="Times New Roman"/>
          <w:b/>
          <w:bCs/>
          <w:sz w:val="24"/>
          <w:szCs w:val="24"/>
        </w:rPr>
        <w:t>принципы</w:t>
      </w:r>
      <w:r w:rsidR="00014623">
        <w:rPr>
          <w:rFonts w:ascii="Times New Roman" w:hAnsi="Times New Roman" w:cs="Times New Roman"/>
          <w:sz w:val="24"/>
          <w:szCs w:val="24"/>
        </w:rPr>
        <w:t>:</w:t>
      </w:r>
      <w:r w:rsidRPr="00274B00">
        <w:rPr>
          <w:rFonts w:ascii="Times New Roman" w:hAnsi="Times New Roman" w:cs="Times New Roman"/>
          <w:sz w:val="24"/>
          <w:szCs w:val="24"/>
        </w:rPr>
        <w:t xml:space="preserve"> </w:t>
      </w:r>
      <w:r w:rsidR="0001462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объективности, образования; достоверности, полноты и системности информации о качестве</w:t>
      </w:r>
      <w:r w:rsidR="004A2204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0A0CC6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</w:t>
      </w:r>
      <w:r w:rsidRPr="00C16292">
        <w:rPr>
          <w:rFonts w:ascii="Times New Roman" w:hAnsi="Times New Roman" w:cs="Times New Roman"/>
          <w:b/>
          <w:bCs/>
          <w:sz w:val="24"/>
          <w:szCs w:val="24"/>
        </w:rPr>
        <w:t>реалистичности</w:t>
      </w:r>
      <w:r w:rsidRPr="00274B00">
        <w:rPr>
          <w:rFonts w:ascii="Times New Roman" w:hAnsi="Times New Roman" w:cs="Times New Roman"/>
          <w:sz w:val="24"/>
          <w:szCs w:val="24"/>
        </w:rPr>
        <w:t xml:space="preserve">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</w:t>
      </w:r>
      <w:r w:rsidR="005C72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C16292">
        <w:rPr>
          <w:rFonts w:ascii="Times New Roman" w:hAnsi="Times New Roman" w:cs="Times New Roman"/>
          <w:b/>
          <w:bCs/>
          <w:sz w:val="24"/>
          <w:szCs w:val="24"/>
        </w:rPr>
        <w:t>открытости, прозрачности</w:t>
      </w:r>
      <w:r w:rsidRPr="00274B00">
        <w:rPr>
          <w:rFonts w:ascii="Times New Roman" w:hAnsi="Times New Roman" w:cs="Times New Roman"/>
          <w:sz w:val="24"/>
          <w:szCs w:val="24"/>
        </w:rPr>
        <w:t xml:space="preserve"> процедур оценки качества образования; </w:t>
      </w:r>
      <w:r w:rsidRPr="00C16292">
        <w:rPr>
          <w:rFonts w:ascii="Times New Roman" w:hAnsi="Times New Roman" w:cs="Times New Roman"/>
          <w:b/>
          <w:bCs/>
          <w:sz w:val="24"/>
          <w:szCs w:val="24"/>
        </w:rPr>
        <w:t xml:space="preserve">преемственности </w:t>
      </w:r>
      <w:r w:rsidRPr="00274B00">
        <w:rPr>
          <w:rFonts w:ascii="Times New Roman" w:hAnsi="Times New Roman" w:cs="Times New Roman"/>
          <w:sz w:val="24"/>
          <w:szCs w:val="24"/>
        </w:rPr>
        <w:t>в образовательной политике, интеграции в общероссийскую систему оценки качества образования;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</w:t>
      </w:r>
      <w:r w:rsidR="005713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proofErr w:type="gramStart"/>
      <w:r w:rsidRPr="00C16292">
        <w:rPr>
          <w:rFonts w:ascii="Times New Roman" w:hAnsi="Times New Roman" w:cs="Times New Roman"/>
          <w:b/>
          <w:bCs/>
          <w:sz w:val="24"/>
          <w:szCs w:val="24"/>
        </w:rPr>
        <w:t>инструментальности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минимизации показателей с учетом потребностей разных уровней управления; системы взаимного дополнения оценочных процедур, установления между ними взаимосвязей и взаимозависимости; качества и надежности средств оценки образовательных достижений; </w:t>
      </w:r>
      <w:r w:rsidR="00F02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C16292">
        <w:rPr>
          <w:rFonts w:ascii="Times New Roman" w:hAnsi="Times New Roman" w:cs="Times New Roman"/>
          <w:b/>
          <w:bCs/>
          <w:sz w:val="24"/>
          <w:szCs w:val="24"/>
        </w:rPr>
        <w:t xml:space="preserve">доступности </w:t>
      </w:r>
      <w:r w:rsidRPr="00274B00">
        <w:rPr>
          <w:rFonts w:ascii="Times New Roman" w:hAnsi="Times New Roman" w:cs="Times New Roman"/>
          <w:sz w:val="24"/>
          <w:szCs w:val="24"/>
        </w:rPr>
        <w:t xml:space="preserve">информации о состоянии и качестве образования для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различньк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 групп </w:t>
      </w:r>
      <w:r w:rsidRPr="00274B00">
        <w:rPr>
          <w:rFonts w:ascii="Times New Roman" w:hAnsi="Times New Roman" w:cs="Times New Roman"/>
          <w:sz w:val="24"/>
          <w:szCs w:val="24"/>
        </w:rPr>
        <w:lastRenderedPageBreak/>
        <w:t>потребителей;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</w:t>
      </w:r>
      <w:r w:rsidR="00F02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proofErr w:type="gramStart"/>
      <w:r w:rsidRPr="00C16292">
        <w:rPr>
          <w:rFonts w:ascii="Times New Roman" w:hAnsi="Times New Roman" w:cs="Times New Roman"/>
          <w:b/>
          <w:bCs/>
          <w:sz w:val="24"/>
          <w:szCs w:val="24"/>
        </w:rPr>
        <w:t>рефлексивности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  <w:r w:rsidR="00C162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C16292">
        <w:rPr>
          <w:rFonts w:ascii="Times New Roman" w:hAnsi="Times New Roman" w:cs="Times New Roman"/>
          <w:b/>
          <w:bCs/>
          <w:sz w:val="24"/>
          <w:szCs w:val="24"/>
        </w:rPr>
        <w:t xml:space="preserve">оптимальности </w:t>
      </w:r>
      <w:r w:rsidRPr="00274B00">
        <w:rPr>
          <w:rFonts w:ascii="Times New Roman" w:hAnsi="Times New Roman" w:cs="Times New Roman"/>
          <w:sz w:val="24"/>
          <w:szCs w:val="24"/>
        </w:rPr>
        <w:t xml:space="preserve">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  <w:r w:rsidR="009E1D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9E1DAE">
        <w:rPr>
          <w:rFonts w:ascii="Times New Roman" w:hAnsi="Times New Roman" w:cs="Times New Roman"/>
          <w:b/>
          <w:bCs/>
          <w:sz w:val="24"/>
          <w:szCs w:val="24"/>
        </w:rPr>
        <w:t>соблюдения морально-этических норм</w:t>
      </w:r>
      <w:r w:rsidRPr="00274B00">
        <w:rPr>
          <w:rFonts w:ascii="Times New Roman" w:hAnsi="Times New Roman" w:cs="Times New Roman"/>
          <w:sz w:val="24"/>
          <w:szCs w:val="24"/>
        </w:rPr>
        <w:t xml:space="preserve"> при проведении процедур оценки качества образования в образовательной организации. </w:t>
      </w:r>
      <w:r w:rsidR="009E1DA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2.4.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Основные </w:t>
      </w:r>
      <w:r w:rsidRPr="009E1DAE">
        <w:rPr>
          <w:rFonts w:ascii="Times New Roman" w:hAnsi="Times New Roman" w:cs="Times New Roman"/>
          <w:b/>
          <w:bCs/>
          <w:sz w:val="24"/>
          <w:szCs w:val="24"/>
        </w:rPr>
        <w:t>функции</w:t>
      </w:r>
      <w:r w:rsidRPr="00274B00">
        <w:rPr>
          <w:rFonts w:ascii="Times New Roman" w:hAnsi="Times New Roman" w:cs="Times New Roman"/>
          <w:sz w:val="24"/>
          <w:szCs w:val="24"/>
        </w:rPr>
        <w:t xml:space="preserve"> ВСОКО: </w:t>
      </w:r>
      <w:r w:rsidR="009E1D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обеспечение введения ФГОС и удовлетворение потребности в получении качественного образования со стороны всех участников образовательных отношений; </w:t>
      </w:r>
      <w:r w:rsidR="00F711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аналитическое сопровождение управления качеством обучения и воспитания обучающихся; экспертиза, диагностика, оценка и прогноз основных тенденций развития образовательной организации; </w:t>
      </w:r>
      <w:r w:rsidR="00C84A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информационное обеспечение управленческих решений по проблемам повышения качества образования;</w:t>
      </w:r>
      <w:r w:rsidR="00C84A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обеспечение внешних пользователей (представителей исполнительной и законодательной власти, работодателей, представителей общественных организаций и СМИ, родителей, широкой общественности) информацией о развитии образовательной организации, разработка соответствующей системы информирования внешних пользователей. </w:t>
      </w:r>
    </w:p>
    <w:p w14:paraId="711AC031" w14:textId="77777777" w:rsidR="00E67623" w:rsidRDefault="00E67623" w:rsidP="00274B0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0311EED" w14:textId="4DB9BE8D" w:rsidR="00E67623" w:rsidRPr="00E52EA2" w:rsidRDefault="006D10CD" w:rsidP="00E52EA2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2EA2">
        <w:rPr>
          <w:rFonts w:ascii="Times New Roman" w:hAnsi="Times New Roman" w:cs="Times New Roman"/>
          <w:b/>
          <w:bCs/>
          <w:sz w:val="24"/>
          <w:szCs w:val="24"/>
        </w:rPr>
        <w:t>Организационная структура ВСОКО</w:t>
      </w:r>
    </w:p>
    <w:p w14:paraId="425AC310" w14:textId="77777777" w:rsidR="00E67623" w:rsidRPr="00E52EA2" w:rsidRDefault="00E67623" w:rsidP="00E6762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48EC2E19" w14:textId="6FA5CB2F" w:rsidR="00D914C5" w:rsidRDefault="006D10CD" w:rsidP="00E67623">
      <w:pPr>
        <w:pStyle w:val="a3"/>
        <w:rPr>
          <w:rFonts w:ascii="Times New Roman" w:hAnsi="Times New Roman" w:cs="Times New Roman"/>
          <w:sz w:val="24"/>
          <w:szCs w:val="24"/>
        </w:rPr>
      </w:pPr>
      <w:r w:rsidRPr="00274B00">
        <w:rPr>
          <w:rFonts w:ascii="Times New Roman" w:hAnsi="Times New Roman" w:cs="Times New Roman"/>
          <w:sz w:val="24"/>
          <w:szCs w:val="24"/>
        </w:rP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 администрацию образовательной организации, педагогический совет</w:t>
      </w:r>
      <w:r w:rsidR="00041A33">
        <w:rPr>
          <w:rFonts w:ascii="Times New Roman" w:hAnsi="Times New Roman" w:cs="Times New Roman"/>
          <w:sz w:val="24"/>
          <w:szCs w:val="24"/>
        </w:rPr>
        <w:t>,</w:t>
      </w:r>
      <w:r w:rsidR="00225466" w:rsidRPr="00225466">
        <w:t xml:space="preserve"> </w:t>
      </w:r>
      <w:r w:rsidR="00225466" w:rsidRPr="00342BCA">
        <w:rPr>
          <w:rFonts w:ascii="Times New Roman" w:hAnsi="Times New Roman" w:cs="Times New Roman"/>
          <w:sz w:val="24"/>
          <w:szCs w:val="24"/>
        </w:rPr>
        <w:t>научно-методический совет, методические объединения учителе</w:t>
      </w:r>
      <w:proofErr w:type="gramStart"/>
      <w:r w:rsidR="00225466" w:rsidRPr="00342BCA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FA08F6">
        <w:rPr>
          <w:rFonts w:ascii="Times New Roman" w:hAnsi="Times New Roman" w:cs="Times New Roman"/>
          <w:sz w:val="24"/>
          <w:szCs w:val="24"/>
        </w:rPr>
        <w:t xml:space="preserve"> </w:t>
      </w:r>
      <w:r w:rsidR="00225466" w:rsidRPr="00342BCA">
        <w:rPr>
          <w:rFonts w:ascii="Times New Roman" w:hAnsi="Times New Roman" w:cs="Times New Roman"/>
          <w:sz w:val="24"/>
          <w:szCs w:val="24"/>
        </w:rPr>
        <w:t xml:space="preserve">предметников,  </w:t>
      </w:r>
      <w:r w:rsidRPr="00342BCA">
        <w:rPr>
          <w:rFonts w:ascii="Times New Roman" w:hAnsi="Times New Roman" w:cs="Times New Roman"/>
          <w:sz w:val="24"/>
          <w:szCs w:val="24"/>
        </w:rPr>
        <w:t xml:space="preserve"> временные</w:t>
      </w:r>
      <w:r w:rsidRPr="00274B00">
        <w:rPr>
          <w:rFonts w:ascii="Times New Roman" w:hAnsi="Times New Roman" w:cs="Times New Roman"/>
          <w:sz w:val="24"/>
          <w:szCs w:val="24"/>
        </w:rPr>
        <w:t xml:space="preserve"> структуры. </w:t>
      </w:r>
      <w:r w:rsidR="00041A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FA08F6">
        <w:rPr>
          <w:rFonts w:ascii="Times New Roman" w:hAnsi="Times New Roman" w:cs="Times New Roman"/>
          <w:b/>
          <w:bCs/>
          <w:sz w:val="24"/>
          <w:szCs w:val="24"/>
        </w:rPr>
        <w:t>Администрация образовательной организации</w:t>
      </w:r>
      <w:r w:rsidRPr="00274B00">
        <w:rPr>
          <w:rFonts w:ascii="Times New Roman" w:hAnsi="Times New Roman" w:cs="Times New Roman"/>
          <w:sz w:val="24"/>
          <w:szCs w:val="24"/>
        </w:rPr>
        <w:t>:</w:t>
      </w:r>
      <w:r w:rsidR="008F2E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■ формирует, утверждает приказом директора образовательной организации и контролирует исполнение блока локальных актов</w:t>
      </w:r>
      <w:r w:rsidR="008F2EA0">
        <w:rPr>
          <w:rFonts w:ascii="Times New Roman" w:hAnsi="Times New Roman" w:cs="Times New Roman"/>
          <w:sz w:val="24"/>
          <w:szCs w:val="24"/>
        </w:rPr>
        <w:t>,</w:t>
      </w:r>
      <w:r w:rsidRPr="00274B00">
        <w:rPr>
          <w:rFonts w:ascii="Times New Roman" w:hAnsi="Times New Roman" w:cs="Times New Roman"/>
          <w:sz w:val="24"/>
          <w:szCs w:val="24"/>
        </w:rPr>
        <w:t xml:space="preserve"> регулирующих функционирование ВСОКО образовательной организации, и приложений к ним; разрабатывает мероприятия и готовит предложения, направленные на совершенствование системы ВСОКО образовательной организации, участвует в этих мероприятиях; </w:t>
      </w:r>
      <w:r w:rsidR="00F171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 xml:space="preserve">обеспечивает на основе образовательной программы проведение в образовательной организации контрольно-оценочных процедур, мониторинговых, социологических и статистических исследований по вопросам качества образования; </w:t>
      </w:r>
      <w:r w:rsidR="00F1717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организует систему мониторинга качества образования в образовательной организации, осуществляет сбор, обработку, хранение и предоставление информации о состоянии и динамике развития; </w:t>
      </w:r>
      <w:r w:rsidR="00834A1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анализирует результаты оценки качества образования на уровне образовательной организации; организует изучение информационн</w:t>
      </w:r>
      <w:r w:rsidR="00834A18">
        <w:rPr>
          <w:rFonts w:ascii="Times New Roman" w:hAnsi="Times New Roman" w:cs="Times New Roman"/>
          <w:sz w:val="24"/>
          <w:szCs w:val="24"/>
        </w:rPr>
        <w:t>ых</w:t>
      </w:r>
      <w:r w:rsidRPr="00274B00">
        <w:rPr>
          <w:rFonts w:ascii="Times New Roman" w:hAnsi="Times New Roman" w:cs="Times New Roman"/>
          <w:sz w:val="24"/>
          <w:szCs w:val="24"/>
        </w:rPr>
        <w:t xml:space="preserve"> запросов основных пользователей системы оценки качества образования;</w:t>
      </w:r>
      <w:proofErr w:type="gramEnd"/>
      <w:r w:rsidR="00834A1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lastRenderedPageBreak/>
        <w:t>обеспечивает условия для подготовки работников образовательной организации общественных экспертов к осуществлению контрольно</w:t>
      </w:r>
      <w:r w:rsidR="00965722">
        <w:rPr>
          <w:rFonts w:ascii="Times New Roman" w:hAnsi="Times New Roman" w:cs="Times New Roman"/>
          <w:sz w:val="24"/>
          <w:szCs w:val="24"/>
        </w:rPr>
        <w:t>-</w:t>
      </w:r>
      <w:r w:rsidRPr="00274B00">
        <w:rPr>
          <w:rFonts w:ascii="Times New Roman" w:hAnsi="Times New Roman" w:cs="Times New Roman"/>
          <w:sz w:val="24"/>
          <w:szCs w:val="24"/>
        </w:rPr>
        <w:t>оценочных процедур;</w:t>
      </w:r>
      <w:r w:rsidR="0096572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и обеспечивает предоставление информации о качестве образования на муниципальный и республиканский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образовательной организации за учебный год,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>, публичный доклад и др.);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</w:t>
      </w:r>
      <w:r w:rsidR="009657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ВСОКО. </w:t>
      </w:r>
      <w:r w:rsidR="00FA08F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A08F6">
        <w:rPr>
          <w:rFonts w:ascii="Times New Roman" w:hAnsi="Times New Roman" w:cs="Times New Roman"/>
          <w:b/>
          <w:bCs/>
          <w:sz w:val="24"/>
          <w:szCs w:val="24"/>
        </w:rPr>
        <w:t>Научно - методический совет образовательной организации и методические объединения учителей-предметников</w:t>
      </w:r>
      <w:r w:rsidRPr="00274B00">
        <w:rPr>
          <w:rFonts w:ascii="Times New Roman" w:hAnsi="Times New Roman" w:cs="Times New Roman"/>
          <w:sz w:val="24"/>
          <w:szCs w:val="24"/>
        </w:rPr>
        <w:t xml:space="preserve">; участвуют в разработке методик оценки качества 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 образовательной организации; содействуют подготовке работников образовательной организации и общественных экспертов к осуществлению контрольно-оценочных процедур; проводят экспертизу организации, содержания и результатов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обучающихся и формируют предложения по их совершенствованию; готовят предложения для администрации по выработке управленческих решений по результатам оценки качества образования на уровне образовательной организации. </w:t>
      </w:r>
      <w:r w:rsidRPr="00FA08F6">
        <w:rPr>
          <w:rFonts w:ascii="Times New Roman" w:hAnsi="Times New Roman" w:cs="Times New Roman"/>
          <w:b/>
          <w:bCs/>
          <w:sz w:val="24"/>
          <w:szCs w:val="24"/>
        </w:rPr>
        <w:t>Педагогический совет</w:t>
      </w:r>
      <w:r w:rsidRPr="00274B0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организации: </w:t>
      </w:r>
      <w:r w:rsidR="0010673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содействует определению стратегических направлений развития системы образования в образовательной организации; </w:t>
      </w:r>
      <w:r w:rsidR="008918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содействует реализации принципа общественного участия в управлении образованием в образовательной организации; </w:t>
      </w:r>
      <w:r w:rsidR="008918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■ принимает участие: </w:t>
      </w:r>
      <w:r w:rsidR="00CD0E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34A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в формировании информационн</w:t>
      </w:r>
      <w:r w:rsidR="00CD0E84">
        <w:rPr>
          <w:rFonts w:ascii="Times New Roman" w:hAnsi="Times New Roman" w:cs="Times New Roman"/>
          <w:sz w:val="24"/>
          <w:szCs w:val="24"/>
        </w:rPr>
        <w:t>ых</w:t>
      </w:r>
      <w:r w:rsidRPr="00274B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 образовательной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организации; </w:t>
      </w:r>
      <w:r w:rsidR="00534A5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в обсуждении системы показателей, характеризующих состояние и динамику развития системы образования; </w:t>
      </w:r>
      <w:r w:rsidR="00D2176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F38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в экспертизе качества образовательных результатов, условий организации образовательной деятельности; в оценке качества и результативности труда работников образовательной организации, распределении выплат стимулирующего характера работникам и согласовании их распределения в порядке, установленном локальными актами образовательной организации; содействует организации работы по повышению квалификации педагогических работников, развитию их творческих инициатив; </w:t>
      </w:r>
      <w:r w:rsidR="00114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образовательной организацией по вопросам образования и воспитания обучающихся, в т. ч. сообщения о проверке соблюдения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санитарногигиенического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 режима в образовательной организации, об охране труда, здоровья и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>жизни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обучающихся и другие вопросы образовательной деятельности образовательной организации; </w:t>
      </w:r>
      <w:r w:rsidR="00114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■ принимает решение о перечне учебных предметов, выносимых на промежуточную аттестацию по результатам учебного года. </w:t>
      </w:r>
      <w:r w:rsidR="00E32B8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E32B83">
        <w:rPr>
          <w:rFonts w:ascii="Times New Roman" w:hAnsi="Times New Roman" w:cs="Times New Roman"/>
          <w:b/>
          <w:bCs/>
          <w:sz w:val="24"/>
          <w:szCs w:val="24"/>
        </w:rPr>
        <w:t xml:space="preserve">Совет </w:t>
      </w:r>
      <w:r w:rsidR="00E32B83" w:rsidRPr="00E32B83">
        <w:rPr>
          <w:rFonts w:ascii="Times New Roman" w:hAnsi="Times New Roman" w:cs="Times New Roman"/>
          <w:b/>
          <w:bCs/>
          <w:sz w:val="24"/>
          <w:szCs w:val="24"/>
        </w:rPr>
        <w:t>родителей</w:t>
      </w:r>
      <w:r w:rsidRPr="00274B00">
        <w:rPr>
          <w:rFonts w:ascii="Times New Roman" w:hAnsi="Times New Roman" w:cs="Times New Roman"/>
          <w:sz w:val="24"/>
          <w:szCs w:val="24"/>
        </w:rPr>
        <w:t xml:space="preserve"> осуществляет общественный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качеством образования </w:t>
      </w:r>
      <w:r w:rsidRPr="00274B00">
        <w:rPr>
          <w:rFonts w:ascii="Times New Roman" w:hAnsi="Times New Roman" w:cs="Times New Roman"/>
          <w:sz w:val="24"/>
          <w:szCs w:val="24"/>
        </w:rPr>
        <w:lastRenderedPageBreak/>
        <w:t xml:space="preserve">и образовательной деятельностью образовательной организации в формах общественного наблюдения, общественной экспертизы. </w:t>
      </w:r>
      <w:r w:rsidR="00E32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D04F8D" w14:textId="77777777" w:rsidR="00D914C5" w:rsidRDefault="00D914C5" w:rsidP="00D914C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38825C" w14:textId="39339426" w:rsidR="00D914C5" w:rsidRPr="00D914C5" w:rsidRDefault="00D914C5" w:rsidP="00D914C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4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10CD" w:rsidRPr="00D914C5">
        <w:rPr>
          <w:rFonts w:ascii="Times New Roman" w:hAnsi="Times New Roman" w:cs="Times New Roman"/>
          <w:b/>
          <w:bCs/>
          <w:sz w:val="24"/>
          <w:szCs w:val="24"/>
        </w:rPr>
        <w:t>Реализация внутренней оценки качества образования</w:t>
      </w:r>
    </w:p>
    <w:p w14:paraId="569AAE5E" w14:textId="77777777" w:rsidR="00D914C5" w:rsidRPr="00D914C5" w:rsidRDefault="00D914C5" w:rsidP="00D914C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BE18F" w14:textId="68DA6A09" w:rsidR="001A1ABF" w:rsidRDefault="006D10CD" w:rsidP="00D914C5">
      <w:pPr>
        <w:pStyle w:val="a3"/>
        <w:rPr>
          <w:rFonts w:ascii="Times New Roman" w:hAnsi="Times New Roman" w:cs="Times New Roman"/>
          <w:sz w:val="24"/>
          <w:szCs w:val="24"/>
        </w:rPr>
      </w:pPr>
      <w:r w:rsidRPr="00274B00">
        <w:rPr>
          <w:rFonts w:ascii="Times New Roman" w:hAnsi="Times New Roman" w:cs="Times New Roman"/>
          <w:sz w:val="24"/>
          <w:szCs w:val="24"/>
        </w:rPr>
        <w:t>Реализация внутренней оценки качества образования осуществляется на основе нормативных актов Российской Федерации, регламентирующих реализацию всех процедур контроля и оценки качества образования.</w:t>
      </w:r>
      <w:r w:rsidR="00793F2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Мероприятия по реализации целей и задач ВСОКО планируются и осуществляются на основе проблемного анализа образовательной деятельности образовательной организации, определения методологии, технологии и инструментария оценки качества образования. </w:t>
      </w:r>
      <w:r w:rsidR="00793F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Оценка качества образования осуществляется посредством:</w:t>
      </w:r>
      <w:r w:rsidR="000B23C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■ ВСОКО; </w:t>
      </w:r>
      <w:r w:rsidR="000B23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■ общественно-профессиональной экспертизы качества образования; лицензирования; </w:t>
      </w:r>
      <w:r w:rsidR="000B23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государственной аккредитации;</w:t>
      </w:r>
      <w:r w:rsidR="001C0D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государственной (итоговой) аттестации выпускников;</w:t>
      </w:r>
      <w:r w:rsidR="001C0D8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внешнего мониторинга качества образования. </w:t>
      </w:r>
      <w:r w:rsidR="001C0D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В качестве источников данных для оценки качества образования используются: образовательная статистика; </w:t>
      </w:r>
      <w:r w:rsidR="001C0D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промежуточная и итоговая аттестация; </w:t>
      </w:r>
      <w:r w:rsidR="001C0D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мониторинговые исследования; </w:t>
      </w:r>
      <w:r w:rsidR="001C0D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социологические опросы; </w:t>
      </w:r>
      <w:r w:rsidR="001C0D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отчеты работников образовательной организации; </w:t>
      </w:r>
      <w:r w:rsidR="001C0D8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посещение уроков и внеклассных мероприятий; </w:t>
      </w:r>
      <w:r w:rsidR="001C0D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данные электронного журнала. </w:t>
      </w:r>
      <w:r w:rsidR="007212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Предметами ВСОКО являются: </w:t>
      </w:r>
      <w:r w:rsidR="007212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Качество образовательных результатов:</w:t>
      </w:r>
      <w:r w:rsidR="00AD45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предметные результаты обучения (включая сравнение данных внутренней и внешне</w:t>
      </w:r>
      <w:r w:rsidR="001760B9">
        <w:rPr>
          <w:rFonts w:ascii="Times New Roman" w:hAnsi="Times New Roman" w:cs="Times New Roman"/>
          <w:sz w:val="24"/>
          <w:szCs w:val="24"/>
        </w:rPr>
        <w:t>й диагностики</w:t>
      </w:r>
      <w:r w:rsidRPr="00274B00">
        <w:rPr>
          <w:rFonts w:ascii="Times New Roman" w:hAnsi="Times New Roman" w:cs="Times New Roman"/>
          <w:sz w:val="24"/>
          <w:szCs w:val="24"/>
        </w:rPr>
        <w:t xml:space="preserve">); </w:t>
      </w:r>
      <w:r w:rsidR="00AD45E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760B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bookmarkStart w:id="0" w:name="_GoBack"/>
      <w:bookmarkEnd w:id="0"/>
      <w:r w:rsidR="00AD45E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 результаты обучения (включая сравнение данных внутренней и внешней диагностики); </w:t>
      </w:r>
      <w:r w:rsidR="00AD45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личностные результаты (включая показатели социализации обучающихся); здоровье обучающихся (динамика); </w:t>
      </w:r>
      <w:r w:rsidR="00AD45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достижения, обучающихся на конкурсах, соревнованиях, олимпиадах; удовлетворенность родителей качеством образовательных результатов. </w:t>
      </w:r>
      <w:r w:rsidR="00AD45E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 xml:space="preserve">Качество организации и осуществления образовательной деятельности: </w:t>
      </w:r>
      <w:r w:rsidR="00545B0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основные образовательные программы (соответствие требованиям ФГОС и контингенту обучающихся); </w:t>
      </w:r>
      <w:r w:rsidR="00545B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дополнительные образовательные программы (соответствие запросам родителей); реализация учебных планов и рабочих программ (соответствие требованиям ФГОС);</w:t>
      </w:r>
      <w:r w:rsidR="00545B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качество уроков, занятий и индивидуальной работы с обучающимися; </w:t>
      </w:r>
      <w:r w:rsidR="00545B0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74B00">
        <w:rPr>
          <w:rFonts w:ascii="Times New Roman" w:hAnsi="Times New Roman" w:cs="Times New Roman"/>
          <w:sz w:val="24"/>
          <w:szCs w:val="24"/>
        </w:rPr>
        <w:t>качество внеурочной деятельности (включая классное руководство); удовлетворенность обучающихся и родителей уроками и условиями в образовательной организации.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</w:t>
      </w:r>
      <w:r w:rsidR="00545B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 xml:space="preserve">Качество условий, обеспечивающих образовательную деятельность: </w:t>
      </w:r>
      <w:r w:rsidR="00B1456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74B00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материально-техническое обеспечение; </w:t>
      </w:r>
      <w:r w:rsidR="00B145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информационно-развивающая среда (включая средства ИКТ и учебно</w:t>
      </w:r>
      <w:r w:rsidR="00C61FE6">
        <w:rPr>
          <w:rFonts w:ascii="Times New Roman" w:hAnsi="Times New Roman" w:cs="Times New Roman"/>
          <w:sz w:val="24"/>
          <w:szCs w:val="24"/>
        </w:rPr>
        <w:t>-</w:t>
      </w:r>
      <w:r w:rsidRPr="00274B00">
        <w:rPr>
          <w:rFonts w:ascii="Times New Roman" w:hAnsi="Times New Roman" w:cs="Times New Roman"/>
          <w:sz w:val="24"/>
          <w:szCs w:val="24"/>
        </w:rPr>
        <w:t xml:space="preserve">методическое обеспечение); </w:t>
      </w:r>
      <w:r w:rsidR="00B145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санитарно-гигиенические и эстетические условия; </w:t>
      </w:r>
      <w:r w:rsidR="00B145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медицинское сопровождение и общественное питание;</w:t>
      </w:r>
      <w:r w:rsidR="00B1456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психологический климат в образовательной организации;</w:t>
      </w:r>
      <w:r w:rsidR="00B1456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 использование социальной сферы своего района; </w:t>
      </w:r>
      <w:r w:rsidR="00B145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кадровое обеспечение (включая повышение квалификации, инновационную и научно</w:t>
      </w:r>
      <w:r w:rsidR="00C61FE6">
        <w:rPr>
          <w:rFonts w:ascii="Times New Roman" w:hAnsi="Times New Roman" w:cs="Times New Roman"/>
          <w:sz w:val="24"/>
          <w:szCs w:val="24"/>
        </w:rPr>
        <w:t>-</w:t>
      </w:r>
      <w:r w:rsidRPr="00274B00">
        <w:rPr>
          <w:rFonts w:ascii="Times New Roman" w:hAnsi="Times New Roman" w:cs="Times New Roman"/>
          <w:sz w:val="24"/>
          <w:szCs w:val="24"/>
        </w:rPr>
        <w:t xml:space="preserve">методическую деятельность педагогов); </w:t>
      </w:r>
      <w:r w:rsidR="00B145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>общественно-государственное управление (управляющий совет, педагогический совет, ученическое самоуправление) и стимулирование качества образования;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документооборот и нормативно-правовое обеспечение (включая программу развития образовательной организации). </w:t>
      </w:r>
      <w:r w:rsidR="003962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ВСОКО реализуется посредством существующих процедур и экспертной оценки качества образования. </w:t>
      </w:r>
      <w:r w:rsidR="003962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Для проведения оценки качества образования из всего спектра получаемых в рамках информационной </w:t>
      </w:r>
      <w:proofErr w:type="gramStart"/>
      <w:r w:rsidRPr="00274B00">
        <w:rPr>
          <w:rFonts w:ascii="Times New Roman" w:hAnsi="Times New Roman" w:cs="Times New Roman"/>
          <w:sz w:val="24"/>
          <w:szCs w:val="24"/>
        </w:rPr>
        <w:t>системы оценки качества образования показателей</w:t>
      </w:r>
      <w:proofErr w:type="gramEnd"/>
      <w:r w:rsidRPr="00274B00">
        <w:rPr>
          <w:rFonts w:ascii="Times New Roman" w:hAnsi="Times New Roman" w:cs="Times New Roman"/>
          <w:sz w:val="24"/>
          <w:szCs w:val="24"/>
        </w:rPr>
        <w:t xml:space="preserve"> определяется набор ключевых показателей, позволяющих провести сопоставительный анализ образовательной системы образовательной организации. Совокупность показателей обеспечивает возможность описания состояния системы, дает общую оценку результативности ее деятельности. </w:t>
      </w:r>
      <w:r w:rsidR="00C802E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Периодичность проведения оценки качества образования, субъекты оценочной деятельности устанавливаются в плане ВСОКО. </w:t>
      </w:r>
      <w:r w:rsidR="00C802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Гласность и открытость результатов оценки качества образования осуществляются путем предоставления информации: основным потребителям результатов ВСОКО; средствам массовой информации через публичный доклад директора образовательной организации, </w:t>
      </w:r>
      <w:proofErr w:type="spellStart"/>
      <w:r w:rsidRPr="00274B00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274B00">
        <w:rPr>
          <w:rFonts w:ascii="Times New Roman" w:hAnsi="Times New Roman" w:cs="Times New Roman"/>
          <w:sz w:val="24"/>
          <w:szCs w:val="24"/>
        </w:rPr>
        <w:t xml:space="preserve">; </w:t>
      </w:r>
      <w:r w:rsidR="001A1A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274B00">
        <w:rPr>
          <w:rFonts w:ascii="Times New Roman" w:hAnsi="Times New Roman" w:cs="Times New Roman"/>
          <w:sz w:val="24"/>
          <w:szCs w:val="24"/>
        </w:rPr>
        <w:t xml:space="preserve">размещение аналитических материалов, результатов оценки качества образования на официальном сайте образовательной организации. </w:t>
      </w:r>
    </w:p>
    <w:p w14:paraId="4C48C005" w14:textId="77777777" w:rsidR="001A1ABF" w:rsidRDefault="001A1ABF" w:rsidP="00D914C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ED48E28" w14:textId="1DFB565C" w:rsidR="001A1ABF" w:rsidRPr="001A1ABF" w:rsidRDefault="006D10CD" w:rsidP="001A1AB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ABF">
        <w:rPr>
          <w:rFonts w:ascii="Times New Roman" w:hAnsi="Times New Roman" w:cs="Times New Roman"/>
          <w:b/>
          <w:bCs/>
          <w:sz w:val="24"/>
          <w:szCs w:val="24"/>
        </w:rPr>
        <w:t>5. Права и ответственность участников образовательных отношений</w:t>
      </w:r>
    </w:p>
    <w:p w14:paraId="23FE9EC2" w14:textId="77777777" w:rsidR="001A1ABF" w:rsidRDefault="001A1ABF" w:rsidP="00D914C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0BB7D8A" w14:textId="77777777" w:rsidR="00F67DA5" w:rsidRDefault="00F67DA5" w:rsidP="00D914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10CD" w:rsidRPr="00274B00">
        <w:rPr>
          <w:rFonts w:ascii="Times New Roman" w:hAnsi="Times New Roman" w:cs="Times New Roman"/>
          <w:sz w:val="24"/>
          <w:szCs w:val="24"/>
        </w:rPr>
        <w:t xml:space="preserve">5.1. Участники образовательных отношений образовательной организации имеют право на конфиденциальность информации. </w:t>
      </w:r>
      <w:r w:rsidR="001A1A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2D760558" w14:textId="77777777" w:rsidR="00F67DA5" w:rsidRDefault="00F67DA5" w:rsidP="00D914C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6F6967D" w14:textId="77777777" w:rsidR="00F67DA5" w:rsidRDefault="00F67DA5" w:rsidP="00D914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D10CD" w:rsidRPr="00274B00">
        <w:rPr>
          <w:rFonts w:ascii="Times New Roman" w:hAnsi="Times New Roman" w:cs="Times New Roman"/>
          <w:sz w:val="24"/>
          <w:szCs w:val="24"/>
        </w:rPr>
        <w:t>5.2. Лица, осуществляющие внутреннюю оценку, имеют право на публикацию данных с научной или научно-методической целью.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945518" w14:textId="77777777" w:rsidR="00F67DA5" w:rsidRDefault="00F67DA5" w:rsidP="00D914C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E313BD" w14:textId="26BA2149" w:rsidR="00F67DA5" w:rsidRPr="00F67DA5" w:rsidRDefault="006D10CD" w:rsidP="00F67DA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7DA5">
        <w:rPr>
          <w:rFonts w:ascii="Times New Roman" w:hAnsi="Times New Roman" w:cs="Times New Roman"/>
          <w:b/>
          <w:bCs/>
          <w:sz w:val="24"/>
          <w:szCs w:val="24"/>
        </w:rPr>
        <w:t>6. Порядок применения настояще</w:t>
      </w:r>
      <w:r w:rsidR="00F67DA5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F67D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7DA5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F67DA5">
        <w:rPr>
          <w:rFonts w:ascii="Times New Roman" w:hAnsi="Times New Roman" w:cs="Times New Roman"/>
          <w:b/>
          <w:bCs/>
          <w:sz w:val="24"/>
          <w:szCs w:val="24"/>
        </w:rPr>
        <w:t>оложения</w:t>
      </w:r>
    </w:p>
    <w:p w14:paraId="32AE5300" w14:textId="77777777" w:rsidR="00F67DA5" w:rsidRDefault="00F67DA5" w:rsidP="00D914C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1A65FB" w14:textId="77777777" w:rsidR="00553770" w:rsidRDefault="00F67DA5" w:rsidP="00D914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D10CD" w:rsidRPr="00274B00">
        <w:rPr>
          <w:rFonts w:ascii="Times New Roman" w:hAnsi="Times New Roman" w:cs="Times New Roman"/>
          <w:sz w:val="24"/>
          <w:szCs w:val="24"/>
        </w:rPr>
        <w:t xml:space="preserve">6.1. Настоящее Положение реализуется во взаимосвязи с Положением о фонде оплаты труда в ОО, Положением о формах, периодичности, порядке текущего контроля и промежуточной аттестации обучающихся. Положением об индивидуальном учете освоения </w:t>
      </w:r>
      <w:proofErr w:type="gramStart"/>
      <w:r w:rsidR="006D10CD" w:rsidRPr="00274B0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6D10CD" w:rsidRPr="00274B00">
        <w:rPr>
          <w:rFonts w:ascii="Times New Roman" w:hAnsi="Times New Roman" w:cs="Times New Roman"/>
          <w:sz w:val="24"/>
          <w:szCs w:val="24"/>
        </w:rPr>
        <w:t xml:space="preserve"> образовательных программ и поощрений обучающихся. </w:t>
      </w:r>
    </w:p>
    <w:p w14:paraId="5611D388" w14:textId="77777777" w:rsidR="00553770" w:rsidRDefault="00553770" w:rsidP="00D914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D10CD" w:rsidRPr="00274B00">
        <w:rPr>
          <w:rFonts w:ascii="Times New Roman" w:hAnsi="Times New Roman" w:cs="Times New Roman"/>
          <w:sz w:val="24"/>
          <w:szCs w:val="24"/>
        </w:rPr>
        <w:t xml:space="preserve">6.2. Изменения в настоящее Положение вносятся согласно порядку, предусмотренному Уставом ОО. </w:t>
      </w:r>
    </w:p>
    <w:p w14:paraId="0F87F2DD" w14:textId="77777777" w:rsidR="00553770" w:rsidRDefault="00553770" w:rsidP="00D914C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3D1EBF" w14:textId="77777777" w:rsidR="00553770" w:rsidRDefault="00553770" w:rsidP="00D914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6D10CD" w:rsidRPr="00274B00">
        <w:rPr>
          <w:rFonts w:ascii="Times New Roman" w:hAnsi="Times New Roman" w:cs="Times New Roman"/>
          <w:sz w:val="24"/>
          <w:szCs w:val="24"/>
        </w:rPr>
        <w:t>6.3. Основания для внесения изменений в настоящее Положение: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D10CD" w:rsidRPr="00274B00">
        <w:rPr>
          <w:rFonts w:ascii="Times New Roman" w:hAnsi="Times New Roman" w:cs="Times New Roman"/>
          <w:sz w:val="24"/>
          <w:szCs w:val="24"/>
        </w:rPr>
        <w:t xml:space="preserve"> • изменение законодательства в сфере образования;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D10CD" w:rsidRPr="00274B00">
        <w:rPr>
          <w:rFonts w:ascii="Times New Roman" w:hAnsi="Times New Roman" w:cs="Times New Roman"/>
          <w:sz w:val="24"/>
          <w:szCs w:val="24"/>
        </w:rPr>
        <w:t xml:space="preserve">• существенные корректировки смежных локальных актов, влияющих на содержание ВСОКО. </w:t>
      </w:r>
    </w:p>
    <w:p w14:paraId="124E3EA6" w14:textId="77777777" w:rsidR="00553770" w:rsidRDefault="00553770" w:rsidP="00D914C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52A9CBD" w14:textId="72C319B8" w:rsidR="00CF49BA" w:rsidRPr="00274B00" w:rsidRDefault="006040C8" w:rsidP="00D914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D10CD" w:rsidRPr="00274B00">
        <w:rPr>
          <w:rFonts w:ascii="Times New Roman" w:hAnsi="Times New Roman" w:cs="Times New Roman"/>
          <w:sz w:val="24"/>
          <w:szCs w:val="24"/>
        </w:rPr>
        <w:t>6.4. Текст настоящего Положения подлежит размещению в установленном порядке на официальном сайте ОО.</w:t>
      </w:r>
    </w:p>
    <w:sectPr w:rsidR="00CF49BA" w:rsidRPr="0027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747EA"/>
    <w:multiLevelType w:val="hybridMultilevel"/>
    <w:tmpl w:val="09C06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F6B49"/>
    <w:multiLevelType w:val="hybridMultilevel"/>
    <w:tmpl w:val="81261F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92"/>
    <w:rsid w:val="00014623"/>
    <w:rsid w:val="000264D9"/>
    <w:rsid w:val="000301B9"/>
    <w:rsid w:val="00041A33"/>
    <w:rsid w:val="000A0CC6"/>
    <w:rsid w:val="000B23CB"/>
    <w:rsid w:val="0010673D"/>
    <w:rsid w:val="001140F1"/>
    <w:rsid w:val="001760B9"/>
    <w:rsid w:val="001A1ABF"/>
    <w:rsid w:val="001B22D1"/>
    <w:rsid w:val="001C0D8C"/>
    <w:rsid w:val="00225466"/>
    <w:rsid w:val="00274B00"/>
    <w:rsid w:val="002A14B5"/>
    <w:rsid w:val="002D0534"/>
    <w:rsid w:val="00333D95"/>
    <w:rsid w:val="00342BCA"/>
    <w:rsid w:val="003853A6"/>
    <w:rsid w:val="0039627F"/>
    <w:rsid w:val="0049184E"/>
    <w:rsid w:val="004A2204"/>
    <w:rsid w:val="004D443E"/>
    <w:rsid w:val="00510154"/>
    <w:rsid w:val="00534A53"/>
    <w:rsid w:val="00545B08"/>
    <w:rsid w:val="00553770"/>
    <w:rsid w:val="0057136E"/>
    <w:rsid w:val="00571C80"/>
    <w:rsid w:val="005C727E"/>
    <w:rsid w:val="005D0681"/>
    <w:rsid w:val="006040C8"/>
    <w:rsid w:val="00625E29"/>
    <w:rsid w:val="006A6C88"/>
    <w:rsid w:val="006D10CD"/>
    <w:rsid w:val="00721220"/>
    <w:rsid w:val="00743D82"/>
    <w:rsid w:val="00793F2C"/>
    <w:rsid w:val="00834A18"/>
    <w:rsid w:val="00891894"/>
    <w:rsid w:val="008F2EA0"/>
    <w:rsid w:val="00956E62"/>
    <w:rsid w:val="00960552"/>
    <w:rsid w:val="00965722"/>
    <w:rsid w:val="009E1DAE"/>
    <w:rsid w:val="00A83DCA"/>
    <w:rsid w:val="00AD45E3"/>
    <w:rsid w:val="00B14565"/>
    <w:rsid w:val="00B30C27"/>
    <w:rsid w:val="00B93411"/>
    <w:rsid w:val="00B9556F"/>
    <w:rsid w:val="00BA4868"/>
    <w:rsid w:val="00BD506B"/>
    <w:rsid w:val="00C06595"/>
    <w:rsid w:val="00C10A7D"/>
    <w:rsid w:val="00C16292"/>
    <w:rsid w:val="00C2634B"/>
    <w:rsid w:val="00C61FE6"/>
    <w:rsid w:val="00C67DBF"/>
    <w:rsid w:val="00C802EA"/>
    <w:rsid w:val="00C84A6E"/>
    <w:rsid w:val="00C927A0"/>
    <w:rsid w:val="00CB4F92"/>
    <w:rsid w:val="00CD0E84"/>
    <w:rsid w:val="00CF3874"/>
    <w:rsid w:val="00CF49BA"/>
    <w:rsid w:val="00D21761"/>
    <w:rsid w:val="00D864EC"/>
    <w:rsid w:val="00D914C5"/>
    <w:rsid w:val="00E01457"/>
    <w:rsid w:val="00E05239"/>
    <w:rsid w:val="00E32B83"/>
    <w:rsid w:val="00E33657"/>
    <w:rsid w:val="00E52EA2"/>
    <w:rsid w:val="00E67623"/>
    <w:rsid w:val="00F0249C"/>
    <w:rsid w:val="00F1717E"/>
    <w:rsid w:val="00F664A1"/>
    <w:rsid w:val="00F67DA5"/>
    <w:rsid w:val="00F7116B"/>
    <w:rsid w:val="00F93A06"/>
    <w:rsid w:val="00FA08F6"/>
    <w:rsid w:val="00FB2682"/>
    <w:rsid w:val="00FD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A8B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B00"/>
    <w:pPr>
      <w:ind w:left="720"/>
      <w:contextualSpacing/>
    </w:pPr>
  </w:style>
  <w:style w:type="character" w:customStyle="1" w:styleId="FontStyle12">
    <w:name w:val="Font Style12"/>
    <w:uiPriority w:val="99"/>
    <w:rsid w:val="002A14B5"/>
    <w:rPr>
      <w:rFonts w:ascii="Courier New" w:hAnsi="Courier New" w:cs="Courier New"/>
      <w:color w:val="000000"/>
      <w:sz w:val="22"/>
      <w:szCs w:val="22"/>
    </w:rPr>
  </w:style>
  <w:style w:type="paragraph" w:styleId="a4">
    <w:name w:val="No Spacing"/>
    <w:uiPriority w:val="1"/>
    <w:qFormat/>
    <w:rsid w:val="002A14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B00"/>
    <w:pPr>
      <w:ind w:left="720"/>
      <w:contextualSpacing/>
    </w:pPr>
  </w:style>
  <w:style w:type="character" w:customStyle="1" w:styleId="FontStyle12">
    <w:name w:val="Font Style12"/>
    <w:uiPriority w:val="99"/>
    <w:rsid w:val="002A14B5"/>
    <w:rPr>
      <w:rFonts w:ascii="Courier New" w:hAnsi="Courier New" w:cs="Courier New"/>
      <w:color w:val="000000"/>
      <w:sz w:val="22"/>
      <w:szCs w:val="22"/>
    </w:rPr>
  </w:style>
  <w:style w:type="paragraph" w:styleId="a4">
    <w:name w:val="No Spacing"/>
    <w:uiPriority w:val="1"/>
    <w:qFormat/>
    <w:rsid w:val="002A14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3899</Words>
  <Characters>22229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Кот</dc:creator>
  <cp:lastModifiedBy>Арсеньева Надежда</cp:lastModifiedBy>
  <cp:revision>2</cp:revision>
  <dcterms:created xsi:type="dcterms:W3CDTF">2022-07-06T07:29:00Z</dcterms:created>
  <dcterms:modified xsi:type="dcterms:W3CDTF">2022-07-06T07:29:00Z</dcterms:modified>
</cp:coreProperties>
</file>